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392C" w14:textId="5FCD0212" w:rsidR="00066DFF" w:rsidRDefault="00FB1BEB">
      <w:r>
        <w:t>Apostle Islands Cruise Announcement</w:t>
      </w:r>
    </w:p>
    <w:p w14:paraId="5204C5DD" w14:textId="1F245B17" w:rsidR="00FB1BEB" w:rsidRPr="00002488" w:rsidRDefault="00FB1BEB">
      <w:r>
        <w:t>When: August 9</w:t>
      </w:r>
      <w:r w:rsidRPr="00FB1BEB">
        <w:rPr>
          <w:vertAlign w:val="superscript"/>
        </w:rPr>
        <w:t>th</w:t>
      </w:r>
      <w:r>
        <w:t xml:space="preserve"> thru 14</w:t>
      </w:r>
      <w:r w:rsidRPr="00FB1BEB">
        <w:rPr>
          <w:vertAlign w:val="superscript"/>
        </w:rPr>
        <w:t>th</w:t>
      </w:r>
      <w:r w:rsidR="00002488">
        <w:rPr>
          <w:vertAlign w:val="superscript"/>
        </w:rPr>
        <w:t xml:space="preserve">   </w:t>
      </w:r>
      <w:r w:rsidR="00002488">
        <w:t>2026.</w:t>
      </w:r>
    </w:p>
    <w:p w14:paraId="65E5A7FA" w14:textId="3E0E86DF" w:rsidR="00FB1BEB" w:rsidRDefault="00FB1BEB">
      <w:r>
        <w:t>Where: Bayfield Municipal Marina, Bayfield, WI</w:t>
      </w:r>
    </w:p>
    <w:p w14:paraId="4407D6C6" w14:textId="3E8FC6CE" w:rsidR="00FB1BEB" w:rsidRDefault="00FB1BEB">
      <w:r>
        <w:t>Marina contact:</w:t>
      </w:r>
    </w:p>
    <w:p w14:paraId="72808E03" w14:textId="77777777" w:rsidR="00FB1BEB" w:rsidRDefault="00FB1BEB"/>
    <w:p w14:paraId="2EBB809D" w14:textId="0B1F0A3E" w:rsidR="00FB1BEB" w:rsidRDefault="00FB1BEB">
      <w:hyperlink r:id="rId5" w:history="1">
        <w:r w:rsidRPr="00A54B1F">
          <w:rPr>
            <w:rStyle w:val="Hyperlink"/>
          </w:rPr>
          <w:t>https://bayfieldmarina.net/</w:t>
        </w:r>
      </w:hyperlink>
    </w:p>
    <w:p w14:paraId="7BF9AE6D" w14:textId="18196BA9" w:rsidR="00FB1BEB" w:rsidRDefault="00FB1BEB">
      <w:r w:rsidRPr="00FB1BEB">
        <w:t>715-779-1079</w:t>
      </w:r>
    </w:p>
    <w:p w14:paraId="62EFF09B" w14:textId="18AFEAF2" w:rsidR="00FB1BEB" w:rsidRDefault="00FB1BEB">
      <w:r>
        <w:t xml:space="preserve">This is a very nice </w:t>
      </w:r>
      <w:r w:rsidR="00256E83">
        <w:t>full-service</w:t>
      </w:r>
      <w:r>
        <w:t xml:space="preserve"> marina, within easy walking distance of restaurants, shops, taverns, etc.</w:t>
      </w:r>
    </w:p>
    <w:p w14:paraId="68162D85" w14:textId="36466A36" w:rsidR="00FB1BEB" w:rsidRDefault="00FB1BEB">
      <w:r>
        <w:t>Sheltered Boat launch</w:t>
      </w:r>
      <w:r w:rsidR="00256E83">
        <w:t xml:space="preserve"> (fee required)</w:t>
      </w:r>
      <w:r>
        <w:t xml:space="preserve"> is about 3 blocks away,</w:t>
      </w:r>
      <w:r w:rsidR="00F666A5">
        <w:t xml:space="preserve"> with a nice lot to set up in. </w:t>
      </w:r>
      <w:r>
        <w:t xml:space="preserve"> </w:t>
      </w:r>
      <w:r w:rsidR="00F666A5">
        <w:t>T</w:t>
      </w:r>
      <w:r>
        <w:t xml:space="preserve">railer parking is available at the marina, at no additional cost. Vehicle parking is available at a nice little </w:t>
      </w:r>
      <w:proofErr w:type="gramStart"/>
      <w:r>
        <w:t>Park</w:t>
      </w:r>
      <w:proofErr w:type="gramEnd"/>
      <w:r>
        <w:t xml:space="preserve"> adjacent to the south end of the marina, at no charge.</w:t>
      </w:r>
    </w:p>
    <w:p w14:paraId="004AC1D4" w14:textId="567879B8" w:rsidR="00FB1BEB" w:rsidRDefault="00FB1BEB">
      <w:r>
        <w:t>We plan to meet at the marina on Sunday</w:t>
      </w:r>
      <w:r w:rsidR="00F666A5">
        <w:t xml:space="preserve"> when we’re settled into a slip.  One can also anchor inside the marina, but you will need a dinghy to get to shore.  </w:t>
      </w:r>
      <w:proofErr w:type="spellStart"/>
      <w:r w:rsidR="00F666A5">
        <w:t>Blewboat</w:t>
      </w:r>
      <w:proofErr w:type="spellEnd"/>
      <w:r w:rsidR="00F666A5">
        <w:t xml:space="preserve"> has always rented a slip for the week.  This is more convenient for shore excursions, and also serves as insurance if the weather blows up.</w:t>
      </w:r>
      <w:r w:rsidR="00256E83">
        <w:t xml:space="preserve">  And it’s just nice to hang out on the docks with something cold.</w:t>
      </w:r>
    </w:p>
    <w:p w14:paraId="131041E6" w14:textId="09488FE4" w:rsidR="00F666A5" w:rsidRDefault="00F666A5">
      <w:r>
        <w:t>In the past, the routine has been</w:t>
      </w:r>
      <w:r w:rsidR="00256E83">
        <w:t xml:space="preserve"> to</w:t>
      </w:r>
      <w:r>
        <w:t xml:space="preserve"> socialize on Sunday Evening, then gather around 9:00 am Monday Morning to decide where to sail to that day, always paying attention to wind and wave.</w:t>
      </w:r>
    </w:p>
    <w:p w14:paraId="6966590C" w14:textId="458DBC3B" w:rsidR="00F666A5" w:rsidRDefault="00F666A5">
      <w:r>
        <w:t>We try to get together in the evening wherever we happen to wind up- either raft up or tie up to a park service dock for dinner, then either anchor out or tie up to a park service dock (there is a $15.00 fee for that, after 6:00 pm.</w:t>
      </w:r>
    </w:p>
    <w:p w14:paraId="2DDA7D89" w14:textId="3F9D3286" w:rsidR="00F666A5" w:rsidRDefault="00F666A5">
      <w:r>
        <w:t>The rest of the week is played by ear, depending on how long crews want to stay out.  Destinations can be</w:t>
      </w:r>
      <w:r w:rsidR="00256E83">
        <w:t xml:space="preserve"> most</w:t>
      </w:r>
      <w:r>
        <w:t xml:space="preserve"> any one of the islands.  Rocky Island and Stockton Island are perennial favorites, providing good shelter or harbor for overnighting.</w:t>
      </w:r>
      <w:r w:rsidR="00256E83">
        <w:t xml:space="preserve">  LaPointe on Madeline Island is fun, but a dinghy is needed to get to shore- public dockage is minimal.</w:t>
      </w:r>
    </w:p>
    <w:p w14:paraId="2C50AFBF" w14:textId="48609536" w:rsidR="00FC46CC" w:rsidRDefault="00FC46CC">
      <w:r>
        <w:t xml:space="preserve">If the weather cooperates, </w:t>
      </w:r>
      <w:proofErr w:type="spellStart"/>
      <w:r>
        <w:t>Blewboat</w:t>
      </w:r>
      <w:proofErr w:type="spellEnd"/>
      <w:r>
        <w:t xml:space="preserve"> usually pulls out on Friday, so as to have the weekend to put away/clean things up and get boats back into the boatyard.</w:t>
      </w:r>
    </w:p>
    <w:p w14:paraId="59646F0A" w14:textId="533AE023" w:rsidR="00FC46CC" w:rsidRDefault="00FC46CC">
      <w:r>
        <w:t>Regarding safety, be advised that these are coastal waters, so you will need to have the Coast Guard mandated safety gear:</w:t>
      </w:r>
    </w:p>
    <w:p w14:paraId="5FF21B76" w14:textId="1528E5A0" w:rsidR="00FC46CC" w:rsidRDefault="00FC46CC" w:rsidP="00FC46CC">
      <w:pPr>
        <w:pStyle w:val="ListParagraph"/>
        <w:numPr>
          <w:ilvl w:val="0"/>
          <w:numId w:val="1"/>
        </w:numPr>
      </w:pPr>
      <w:r>
        <w:t>VHF radio in good working order, monitoring channels 9 &amp; 16.</w:t>
      </w:r>
    </w:p>
    <w:p w14:paraId="1C0C0A6A" w14:textId="246F50C7" w:rsidR="00FC46CC" w:rsidRDefault="00FC46CC" w:rsidP="00FC46CC">
      <w:pPr>
        <w:pStyle w:val="ListParagraph"/>
        <w:numPr>
          <w:ilvl w:val="0"/>
          <w:numId w:val="1"/>
        </w:numPr>
      </w:pPr>
      <w:r>
        <w:t>Visual distress signaling device- flare gun, strobe, etc.</w:t>
      </w:r>
    </w:p>
    <w:p w14:paraId="453D5C4E" w14:textId="6224A534" w:rsidR="00FC46CC" w:rsidRDefault="00FC46CC" w:rsidP="00FC46CC">
      <w:pPr>
        <w:pStyle w:val="ListParagraph"/>
        <w:numPr>
          <w:ilvl w:val="0"/>
          <w:numId w:val="1"/>
        </w:numPr>
      </w:pPr>
      <w:r>
        <w:t>Sound producing device- horn, whistle or other.</w:t>
      </w:r>
    </w:p>
    <w:p w14:paraId="02721F2B" w14:textId="7D4D36C5" w:rsidR="00FC46CC" w:rsidRDefault="00FC46CC" w:rsidP="00FC46CC">
      <w:pPr>
        <w:pStyle w:val="ListParagraph"/>
        <w:numPr>
          <w:ilvl w:val="0"/>
          <w:numId w:val="1"/>
        </w:numPr>
      </w:pPr>
      <w:r>
        <w:t>Fire extinguisher, type B-1</w:t>
      </w:r>
    </w:p>
    <w:p w14:paraId="3EF4FACA" w14:textId="38A940E0" w:rsidR="00FC46CC" w:rsidRDefault="00FC46CC" w:rsidP="00FC46CC">
      <w:pPr>
        <w:pStyle w:val="ListParagraph"/>
        <w:numPr>
          <w:ilvl w:val="0"/>
          <w:numId w:val="1"/>
        </w:numPr>
      </w:pPr>
      <w:r>
        <w:t>Personal flotation devices- see US Coast guard website for specifics, or</w:t>
      </w:r>
    </w:p>
    <w:p w14:paraId="10D484B3" w14:textId="7DA70976" w:rsidR="00FC46CC" w:rsidRDefault="00FC46CC" w:rsidP="00FC46CC">
      <w:pPr>
        <w:pStyle w:val="ListParagraph"/>
        <w:numPr>
          <w:ilvl w:val="1"/>
          <w:numId w:val="1"/>
        </w:numPr>
      </w:pPr>
      <w:hyperlink r:id="rId6" w:history="1">
        <w:r w:rsidRPr="001D62D9">
          <w:rPr>
            <w:rStyle w:val="Hyperlink"/>
          </w:rPr>
          <w:t>https://www.boatus.org/equipment</w:t>
        </w:r>
      </w:hyperlink>
    </w:p>
    <w:p w14:paraId="7108E8C2" w14:textId="42C0B5A9" w:rsidR="00FC46CC" w:rsidRDefault="00FC46CC" w:rsidP="00FC46CC">
      <w:r>
        <w:t xml:space="preserve">The marina opens in May- one can reserve a slip at that time.  The </w:t>
      </w:r>
      <w:r w:rsidR="00256E83">
        <w:t>marina</w:t>
      </w:r>
      <w:r>
        <w:t xml:space="preserve"> in the past has been pretty laid-back &amp; people-</w:t>
      </w:r>
      <w:r w:rsidR="00002488">
        <w:t>friendly.  Hope to se</w:t>
      </w:r>
      <w:r w:rsidR="00256E83">
        <w:t>e</w:t>
      </w:r>
      <w:r w:rsidR="00002488">
        <w:t xml:space="preserve"> you there! </w:t>
      </w:r>
    </w:p>
    <w:p w14:paraId="08B8103A" w14:textId="7D3A1FD0" w:rsidR="00002488" w:rsidRDefault="00002488" w:rsidP="00FC46CC">
      <w:r>
        <w:t>Mike Koss</w:t>
      </w:r>
      <w:r w:rsidR="005E5597">
        <w:t xml:space="preserve"> &amp; Chuck Jagodinski (Fearless crew)</w:t>
      </w:r>
    </w:p>
    <w:p w14:paraId="2325DAAE" w14:textId="0AACDF7F" w:rsidR="00002488" w:rsidRDefault="00002488" w:rsidP="00FC46CC">
      <w:proofErr w:type="spellStart"/>
      <w:r>
        <w:t>Blewboat</w:t>
      </w:r>
      <w:proofErr w:type="spellEnd"/>
      <w:r>
        <w:t xml:space="preserve"> (Catalina 22)</w:t>
      </w:r>
    </w:p>
    <w:p w14:paraId="26CA431D" w14:textId="63080A73" w:rsidR="00256E83" w:rsidRDefault="00256E83" w:rsidP="00FC46CC">
      <w:r>
        <w:t xml:space="preserve">Email: </w:t>
      </w:r>
      <w:hyperlink r:id="rId7" w:history="1">
        <w:r w:rsidRPr="001D62D9">
          <w:rPr>
            <w:rStyle w:val="Hyperlink"/>
          </w:rPr>
          <w:t>mjkoss@rops-cab.com</w:t>
        </w:r>
      </w:hyperlink>
    </w:p>
    <w:p w14:paraId="25C8D311" w14:textId="14BCF056" w:rsidR="00256E83" w:rsidRDefault="00256E83" w:rsidP="00FC46CC">
      <w:r>
        <w:t>Cell: 715-574-6353</w:t>
      </w:r>
    </w:p>
    <w:p w14:paraId="6214373B" w14:textId="77777777" w:rsidR="00002488" w:rsidRDefault="00002488" w:rsidP="00FC46CC"/>
    <w:p w14:paraId="1209A3D0" w14:textId="77777777" w:rsidR="00FC46CC" w:rsidRDefault="00FC46CC"/>
    <w:sectPr w:rsidR="00FC46CC" w:rsidSect="000024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171AB"/>
    <w:multiLevelType w:val="hybridMultilevel"/>
    <w:tmpl w:val="FF7A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38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95"/>
    <w:rsid w:val="00002488"/>
    <w:rsid w:val="00066DFF"/>
    <w:rsid w:val="00256E83"/>
    <w:rsid w:val="005E5597"/>
    <w:rsid w:val="00797695"/>
    <w:rsid w:val="008F2D15"/>
    <w:rsid w:val="00C32BCA"/>
    <w:rsid w:val="00F666A5"/>
    <w:rsid w:val="00F75C42"/>
    <w:rsid w:val="00FB1BEB"/>
    <w:rsid w:val="00FC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71FA"/>
  <w15:chartTrackingRefBased/>
  <w15:docId w15:val="{6DC991AD-5CC8-4264-8156-0279E1D1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6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6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6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6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6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6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6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69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69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69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6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6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6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6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6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6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6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6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6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1B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koss@rops-c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atus.org/equipment" TargetMode="External"/><Relationship Id="rId5" Type="http://schemas.openxmlformats.org/officeDocument/2006/relationships/hyperlink" Target="https://bayfieldmarina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KOSS</dc:creator>
  <cp:keywords/>
  <dc:description/>
  <cp:lastModifiedBy>MIKE KOSS</cp:lastModifiedBy>
  <cp:revision>4</cp:revision>
  <dcterms:created xsi:type="dcterms:W3CDTF">2026-02-25T00:29:00Z</dcterms:created>
  <dcterms:modified xsi:type="dcterms:W3CDTF">2026-02-25T01:11:00Z</dcterms:modified>
</cp:coreProperties>
</file>